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4E4" w:rsidRPr="00A75220" w:rsidRDefault="001B44E4" w:rsidP="001B44E4">
      <w:pPr>
        <w:widowControl/>
        <w:spacing w:before="75" w:after="75"/>
        <w:jc w:val="left"/>
        <w:rPr>
          <w:rFonts w:ascii="宋体" w:eastAsia="宋体" w:hAnsi="宋体" w:cs="宋体"/>
          <w:kern w:val="0"/>
          <w:sz w:val="27"/>
          <w:szCs w:val="27"/>
        </w:rPr>
      </w:pPr>
      <w:r w:rsidRPr="00A75220">
        <w:rPr>
          <w:rFonts w:ascii="宋体" w:eastAsia="宋体" w:hAnsi="宋体" w:cs="宋体"/>
          <w:kern w:val="0"/>
          <w:sz w:val="29"/>
          <w:szCs w:val="29"/>
        </w:rPr>
        <w:t>附件5：</w:t>
      </w:r>
    </w:p>
    <w:p w:rsidR="001B44E4" w:rsidRPr="00A75220" w:rsidRDefault="001B44E4" w:rsidP="001B44E4">
      <w:pPr>
        <w:widowControl/>
        <w:spacing w:before="75" w:after="75" w:line="555" w:lineRule="atLeast"/>
        <w:jc w:val="center"/>
        <w:rPr>
          <w:rFonts w:ascii="Times New Roman" w:eastAsia="宋体" w:hAnsi="Times New Roman" w:cs="Times New Roman"/>
          <w:kern w:val="0"/>
          <w:sz w:val="36"/>
          <w:szCs w:val="36"/>
        </w:rPr>
      </w:pPr>
      <w:r w:rsidRPr="00A75220">
        <w:rPr>
          <w:rFonts w:ascii="方正小标宋简体" w:eastAsia="方正小标宋简体" w:hAnsi="Times New Roman" w:cs="Times New Roman" w:hint="eastAsia"/>
          <w:kern w:val="0"/>
          <w:sz w:val="36"/>
          <w:szCs w:val="36"/>
        </w:rPr>
        <w:t>2026年“一校一书”阅读推广活动情况统计表</w:t>
      </w:r>
    </w:p>
    <w:tbl>
      <w:tblPr>
        <w:tblW w:w="895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5"/>
        <w:gridCol w:w="2235"/>
        <w:gridCol w:w="2235"/>
        <w:gridCol w:w="2250"/>
      </w:tblGrid>
      <w:tr w:rsidR="001B44E4" w:rsidRPr="00A75220" w:rsidTr="006C0578">
        <w:trPr>
          <w:trHeight w:val="615"/>
          <w:jc w:val="center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44E4" w:rsidRPr="00A75220" w:rsidRDefault="001B44E4" w:rsidP="006C0578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7522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组织单位</w:t>
            </w:r>
          </w:p>
        </w:tc>
        <w:tc>
          <w:tcPr>
            <w:tcW w:w="67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44E4" w:rsidRPr="00A75220" w:rsidRDefault="001B44E4" w:rsidP="006C05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1B44E4" w:rsidRPr="00A75220" w:rsidTr="006C0578">
        <w:trPr>
          <w:trHeight w:val="645"/>
          <w:jc w:val="center"/>
        </w:trPr>
        <w:tc>
          <w:tcPr>
            <w:tcW w:w="22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44E4" w:rsidRPr="00A75220" w:rsidRDefault="001B44E4" w:rsidP="006C0578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7522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组织单位总人数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44E4" w:rsidRPr="00A75220" w:rsidRDefault="001B44E4" w:rsidP="006C05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44E4" w:rsidRPr="00A75220" w:rsidRDefault="001B44E4" w:rsidP="006C0578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7522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学生人数：</w:t>
            </w:r>
          </w:p>
        </w:tc>
        <w:tc>
          <w:tcPr>
            <w:tcW w:w="22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44E4" w:rsidRPr="00A75220" w:rsidRDefault="001B44E4" w:rsidP="006C0578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7522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教职工人数：</w:t>
            </w:r>
          </w:p>
        </w:tc>
      </w:tr>
      <w:tr w:rsidR="001B44E4" w:rsidRPr="00A75220" w:rsidTr="006C0578">
        <w:trPr>
          <w:trHeight w:val="615"/>
          <w:jc w:val="center"/>
        </w:trPr>
        <w:tc>
          <w:tcPr>
            <w:tcW w:w="895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44E4" w:rsidRPr="00A75220" w:rsidRDefault="001B44E4" w:rsidP="006C05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75220">
              <w:rPr>
                <w:rFonts w:ascii="宋体" w:eastAsia="宋体" w:hAnsi="宋体" w:cs="Times New Roman" w:hint="eastAsia"/>
                <w:b/>
                <w:bCs/>
                <w:kern w:val="0"/>
                <w:sz w:val="29"/>
                <w:szCs w:val="29"/>
              </w:rPr>
              <w:t>“一校一书”阅读推广活动参与情况</w:t>
            </w:r>
          </w:p>
        </w:tc>
      </w:tr>
      <w:tr w:rsidR="001B44E4" w:rsidRPr="00A75220" w:rsidTr="006C0578">
        <w:trPr>
          <w:trHeight w:val="645"/>
          <w:jc w:val="center"/>
        </w:trPr>
        <w:tc>
          <w:tcPr>
            <w:tcW w:w="22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44E4" w:rsidRPr="00A75220" w:rsidRDefault="001B44E4" w:rsidP="006C0578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7522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活动项目</w:t>
            </w:r>
          </w:p>
        </w:tc>
        <w:tc>
          <w:tcPr>
            <w:tcW w:w="22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44E4" w:rsidRPr="00A75220" w:rsidRDefault="001B44E4" w:rsidP="006C0578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7522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参与量</w:t>
            </w:r>
          </w:p>
        </w:tc>
        <w:tc>
          <w:tcPr>
            <w:tcW w:w="22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44E4" w:rsidRPr="00A75220" w:rsidRDefault="001B44E4" w:rsidP="006C0578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7522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参与率</w:t>
            </w:r>
          </w:p>
        </w:tc>
        <w:tc>
          <w:tcPr>
            <w:tcW w:w="22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44E4" w:rsidRPr="00A75220" w:rsidRDefault="001B44E4" w:rsidP="006C0578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7522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备注</w:t>
            </w:r>
          </w:p>
        </w:tc>
      </w:tr>
      <w:tr w:rsidR="001B44E4" w:rsidRPr="00A75220" w:rsidTr="006C0578">
        <w:trPr>
          <w:trHeight w:val="615"/>
          <w:jc w:val="center"/>
        </w:trPr>
        <w:tc>
          <w:tcPr>
            <w:tcW w:w="22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44E4" w:rsidRPr="00A75220" w:rsidRDefault="001B44E4" w:rsidP="006C0578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7522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读书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44E4" w:rsidRPr="00A75220" w:rsidRDefault="001B44E4" w:rsidP="006C05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44E4" w:rsidRPr="00A75220" w:rsidRDefault="001B44E4" w:rsidP="006C05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44E4" w:rsidRPr="00A75220" w:rsidRDefault="001B44E4" w:rsidP="006C05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1B44E4" w:rsidRPr="00A75220" w:rsidTr="006C0578">
        <w:trPr>
          <w:trHeight w:val="645"/>
          <w:jc w:val="center"/>
        </w:trPr>
        <w:tc>
          <w:tcPr>
            <w:tcW w:w="22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44E4" w:rsidRPr="00A75220" w:rsidRDefault="001B44E4" w:rsidP="006C0578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7522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书香班级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44E4" w:rsidRPr="00A75220" w:rsidRDefault="001B44E4" w:rsidP="006C05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44E4" w:rsidRPr="00A75220" w:rsidRDefault="001B44E4" w:rsidP="006C05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44E4" w:rsidRPr="00A75220" w:rsidRDefault="001B44E4" w:rsidP="006C05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1B44E4" w:rsidRPr="00A75220" w:rsidTr="006C0578">
        <w:trPr>
          <w:trHeight w:val="615"/>
          <w:jc w:val="center"/>
        </w:trPr>
        <w:tc>
          <w:tcPr>
            <w:tcW w:w="22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44E4" w:rsidRPr="00A75220" w:rsidRDefault="001B44E4" w:rsidP="006C0578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7522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精读图书投票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44E4" w:rsidRPr="00A75220" w:rsidRDefault="001B44E4" w:rsidP="006C05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44E4" w:rsidRPr="00A75220" w:rsidRDefault="001B44E4" w:rsidP="006C05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44E4" w:rsidRPr="00A75220" w:rsidRDefault="001B44E4" w:rsidP="006C05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1B44E4" w:rsidRPr="00A75220" w:rsidTr="006C0578">
        <w:trPr>
          <w:trHeight w:val="645"/>
          <w:jc w:val="center"/>
        </w:trPr>
        <w:tc>
          <w:tcPr>
            <w:tcW w:w="22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44E4" w:rsidRPr="00A75220" w:rsidRDefault="001B44E4" w:rsidP="006C0578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7522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诵读大赛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44E4" w:rsidRPr="00A75220" w:rsidRDefault="001B44E4" w:rsidP="006C05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44E4" w:rsidRPr="00A75220" w:rsidRDefault="001B44E4" w:rsidP="006C05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44E4" w:rsidRPr="00A75220" w:rsidRDefault="001B44E4" w:rsidP="006C05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1B44E4" w:rsidRPr="00A75220" w:rsidTr="006C0578">
        <w:trPr>
          <w:trHeight w:val="615"/>
          <w:jc w:val="center"/>
        </w:trPr>
        <w:tc>
          <w:tcPr>
            <w:tcW w:w="22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44E4" w:rsidRPr="00A75220" w:rsidRDefault="001B44E4" w:rsidP="006C0578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7522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线上阅读活动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44E4" w:rsidRPr="00A75220" w:rsidRDefault="001B44E4" w:rsidP="006C05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44E4" w:rsidRPr="00A75220" w:rsidRDefault="001B44E4" w:rsidP="006C05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44E4" w:rsidRPr="00A75220" w:rsidRDefault="001B44E4" w:rsidP="006C05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1B44E4" w:rsidRPr="00A75220" w:rsidTr="006C0578">
        <w:trPr>
          <w:trHeight w:val="645"/>
          <w:jc w:val="center"/>
        </w:trPr>
        <w:tc>
          <w:tcPr>
            <w:tcW w:w="22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44E4" w:rsidRPr="00A75220" w:rsidRDefault="001B44E4" w:rsidP="006C0578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7522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线上视频学习打卡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44E4" w:rsidRPr="00A75220" w:rsidRDefault="001B44E4" w:rsidP="006C05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44E4" w:rsidRPr="00A75220" w:rsidRDefault="001B44E4" w:rsidP="006C05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44E4" w:rsidRPr="00A75220" w:rsidRDefault="001B44E4" w:rsidP="006C05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1B44E4" w:rsidRPr="00A75220" w:rsidTr="006C0578">
        <w:trPr>
          <w:trHeight w:val="645"/>
          <w:jc w:val="center"/>
        </w:trPr>
        <w:tc>
          <w:tcPr>
            <w:tcW w:w="22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44E4" w:rsidRPr="00A75220" w:rsidRDefault="001B44E4" w:rsidP="006C0578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7522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图书馆特色活动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44E4" w:rsidRPr="00A75220" w:rsidRDefault="001B44E4" w:rsidP="006C05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44E4" w:rsidRPr="00A75220" w:rsidRDefault="001B44E4" w:rsidP="006C05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44E4" w:rsidRPr="00A75220" w:rsidRDefault="001B44E4" w:rsidP="006C05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1B44E4" w:rsidRPr="00A75220" w:rsidTr="006C0578">
        <w:trPr>
          <w:trHeight w:val="615"/>
          <w:jc w:val="center"/>
        </w:trPr>
        <w:tc>
          <w:tcPr>
            <w:tcW w:w="22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44E4" w:rsidRPr="00A75220" w:rsidRDefault="001B44E4" w:rsidP="006C0578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7522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纸质图书借阅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44E4" w:rsidRPr="00A75220" w:rsidRDefault="001B44E4" w:rsidP="006C05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44E4" w:rsidRPr="00A75220" w:rsidRDefault="001B44E4" w:rsidP="006C05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44E4" w:rsidRPr="00A75220" w:rsidRDefault="001B44E4" w:rsidP="006C05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1B44E4" w:rsidRPr="00A75220" w:rsidTr="006C0578">
        <w:trPr>
          <w:trHeight w:val="645"/>
          <w:jc w:val="center"/>
        </w:trPr>
        <w:tc>
          <w:tcPr>
            <w:tcW w:w="895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44E4" w:rsidRPr="00A75220" w:rsidRDefault="001B44E4" w:rsidP="006C05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75220">
              <w:rPr>
                <w:rFonts w:ascii="宋体" w:eastAsia="宋体" w:hAnsi="宋体" w:cs="Times New Roman" w:hint="eastAsia"/>
                <w:b/>
                <w:bCs/>
                <w:kern w:val="0"/>
                <w:sz w:val="29"/>
                <w:szCs w:val="29"/>
              </w:rPr>
              <w:t>阅读推广创新活动情况</w:t>
            </w:r>
          </w:p>
        </w:tc>
      </w:tr>
      <w:tr w:rsidR="001B44E4" w:rsidRPr="00A75220" w:rsidTr="006C0578">
        <w:trPr>
          <w:trHeight w:val="615"/>
          <w:jc w:val="center"/>
        </w:trPr>
        <w:tc>
          <w:tcPr>
            <w:tcW w:w="22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44E4" w:rsidRPr="00A75220" w:rsidRDefault="001B44E4" w:rsidP="006C0578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7522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活动项目</w:t>
            </w:r>
          </w:p>
        </w:tc>
        <w:tc>
          <w:tcPr>
            <w:tcW w:w="22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44E4" w:rsidRPr="00A75220" w:rsidRDefault="001B44E4" w:rsidP="006C0578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7522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参与量</w:t>
            </w:r>
          </w:p>
        </w:tc>
        <w:tc>
          <w:tcPr>
            <w:tcW w:w="22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44E4" w:rsidRPr="00A75220" w:rsidRDefault="001B44E4" w:rsidP="006C0578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7522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创新点</w:t>
            </w:r>
          </w:p>
        </w:tc>
        <w:tc>
          <w:tcPr>
            <w:tcW w:w="22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44E4" w:rsidRPr="00A75220" w:rsidRDefault="001B44E4" w:rsidP="006C0578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7522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备注</w:t>
            </w:r>
          </w:p>
        </w:tc>
      </w:tr>
      <w:tr w:rsidR="001B44E4" w:rsidRPr="00A75220" w:rsidTr="006C0578">
        <w:trPr>
          <w:trHeight w:val="615"/>
          <w:jc w:val="center"/>
        </w:trPr>
        <w:tc>
          <w:tcPr>
            <w:tcW w:w="22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44E4" w:rsidRPr="00A75220" w:rsidRDefault="001B44E4" w:rsidP="006C05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44E4" w:rsidRPr="00A75220" w:rsidRDefault="001B44E4" w:rsidP="006C05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44E4" w:rsidRPr="00A75220" w:rsidRDefault="001B44E4" w:rsidP="006C05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44E4" w:rsidRPr="00A75220" w:rsidRDefault="001B44E4" w:rsidP="006C05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1B44E4" w:rsidRPr="00A75220" w:rsidTr="006C0578">
        <w:trPr>
          <w:trHeight w:val="615"/>
          <w:jc w:val="center"/>
        </w:trPr>
        <w:tc>
          <w:tcPr>
            <w:tcW w:w="22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44E4" w:rsidRPr="00A75220" w:rsidRDefault="001B44E4" w:rsidP="006C05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44E4" w:rsidRPr="00A75220" w:rsidRDefault="001B44E4" w:rsidP="006C05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44E4" w:rsidRPr="00A75220" w:rsidRDefault="001B44E4" w:rsidP="006C05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44E4" w:rsidRPr="00A75220" w:rsidRDefault="001B44E4" w:rsidP="006C05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1B44E4" w:rsidRPr="00A75220" w:rsidTr="006C0578">
        <w:trPr>
          <w:trHeight w:val="615"/>
          <w:jc w:val="center"/>
        </w:trPr>
        <w:tc>
          <w:tcPr>
            <w:tcW w:w="22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44E4" w:rsidRPr="00A75220" w:rsidRDefault="001B44E4" w:rsidP="006C05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44E4" w:rsidRPr="00A75220" w:rsidRDefault="001B44E4" w:rsidP="006C05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44E4" w:rsidRPr="00A75220" w:rsidRDefault="001B44E4" w:rsidP="006C05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44E4" w:rsidRPr="00A75220" w:rsidRDefault="001B44E4" w:rsidP="006C05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1B44E4" w:rsidRPr="00A75220" w:rsidTr="006C0578">
        <w:trPr>
          <w:trHeight w:val="615"/>
          <w:jc w:val="center"/>
        </w:trPr>
        <w:tc>
          <w:tcPr>
            <w:tcW w:w="22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44E4" w:rsidRPr="00A75220" w:rsidRDefault="001B44E4" w:rsidP="006C05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44E4" w:rsidRPr="00A75220" w:rsidRDefault="001B44E4" w:rsidP="006C05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44E4" w:rsidRPr="00A75220" w:rsidRDefault="001B44E4" w:rsidP="006C05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44E4" w:rsidRPr="00A75220" w:rsidRDefault="001B44E4" w:rsidP="006C05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1B44E4" w:rsidRPr="00A75220" w:rsidRDefault="001B44E4" w:rsidP="001B44E4">
      <w:pPr>
        <w:widowControl/>
        <w:spacing w:before="75" w:after="75"/>
        <w:rPr>
          <w:rFonts w:ascii="Times New Roman" w:eastAsia="宋体" w:hAnsi="Times New Roman" w:cs="Times New Roman"/>
          <w:kern w:val="0"/>
          <w:szCs w:val="21"/>
        </w:rPr>
      </w:pPr>
    </w:p>
    <w:p w:rsidR="005B0313" w:rsidRPr="001B44E4" w:rsidRDefault="005B0313" w:rsidP="001B44E4">
      <w:bookmarkStart w:id="0" w:name="_GoBack"/>
      <w:bookmarkEnd w:id="0"/>
    </w:p>
    <w:sectPr w:rsidR="005B0313" w:rsidRPr="001B44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4E4"/>
    <w:rsid w:val="001B44E4"/>
    <w:rsid w:val="005B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4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4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2026-05-09T09:17:00Z</dcterms:created>
  <dcterms:modified xsi:type="dcterms:W3CDTF">2026-05-09T09:18:00Z</dcterms:modified>
</cp:coreProperties>
</file>