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8B" w:rsidRPr="00A75220" w:rsidRDefault="00B3438B" w:rsidP="00B3438B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A75220">
        <w:rPr>
          <w:rFonts w:ascii="宋体" w:eastAsia="宋体" w:hAnsi="宋体" w:cs="宋体"/>
          <w:kern w:val="0"/>
          <w:sz w:val="29"/>
          <w:szCs w:val="29"/>
        </w:rPr>
        <w:t>附件3：</w:t>
      </w:r>
    </w:p>
    <w:p w:rsidR="00B3438B" w:rsidRPr="00A75220" w:rsidRDefault="00B3438B" w:rsidP="00B3438B">
      <w:pPr>
        <w:widowControl/>
        <w:spacing w:before="75" w:after="75" w:line="555" w:lineRule="atLeast"/>
        <w:jc w:val="center"/>
        <w:rPr>
          <w:rFonts w:ascii="Times New Roman" w:eastAsia="宋体" w:hAnsi="Times New Roman" w:cs="Times New Roman"/>
          <w:kern w:val="0"/>
          <w:sz w:val="36"/>
          <w:szCs w:val="36"/>
        </w:rPr>
      </w:pPr>
      <w:r w:rsidRPr="00A75220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“创新案例奖”申报表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2094"/>
        <w:gridCol w:w="2155"/>
        <w:gridCol w:w="2746"/>
      </w:tblGrid>
      <w:tr w:rsidR="00B3438B" w:rsidRPr="00A75220" w:rsidTr="006C0578">
        <w:trPr>
          <w:trHeight w:val="450"/>
          <w:jc w:val="center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8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3438B" w:rsidRPr="00A75220" w:rsidTr="006C0578">
        <w:trPr>
          <w:trHeight w:val="450"/>
          <w:jc w:val="center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案例类别</w:t>
            </w:r>
          </w:p>
        </w:tc>
        <w:tc>
          <w:tcPr>
            <w:tcW w:w="88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ind w:firstLine="1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阅读推广案例</w:t>
            </w:r>
          </w:p>
        </w:tc>
      </w:tr>
      <w:tr w:rsidR="00B3438B" w:rsidRPr="00A75220" w:rsidTr="006C0578">
        <w:trPr>
          <w:trHeight w:val="450"/>
          <w:jc w:val="center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8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3438B" w:rsidRPr="00A75220" w:rsidTr="006C0578">
        <w:trPr>
          <w:trHeight w:val="450"/>
          <w:jc w:val="center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</w:t>
            </w:r>
            <w:proofErr w:type="gramStart"/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6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3438B" w:rsidRPr="00A75220" w:rsidTr="006C0578">
        <w:trPr>
          <w:trHeight w:val="450"/>
          <w:jc w:val="center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  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3438B" w:rsidRPr="00A75220" w:rsidTr="006C0578">
        <w:trPr>
          <w:trHeight w:val="450"/>
          <w:jc w:val="center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3438B" w:rsidRPr="00A75220" w:rsidTr="006C0578">
        <w:trPr>
          <w:trHeight w:val="450"/>
          <w:jc w:val="center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组员姓名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职务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案例实践中承担的工作</w:t>
            </w:r>
          </w:p>
        </w:tc>
      </w:tr>
      <w:tr w:rsidR="00B3438B" w:rsidRPr="00A75220" w:rsidTr="006C0578">
        <w:trPr>
          <w:trHeight w:val="450"/>
          <w:jc w:val="center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3438B" w:rsidRPr="00A75220" w:rsidTr="006C0578">
        <w:trPr>
          <w:trHeight w:val="450"/>
          <w:jc w:val="center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3438B" w:rsidRPr="00A75220" w:rsidTr="006C0578">
        <w:trPr>
          <w:trHeight w:val="450"/>
          <w:jc w:val="center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B3438B" w:rsidRPr="00A75220" w:rsidTr="006C0578">
        <w:trPr>
          <w:trHeight w:val="675"/>
          <w:jc w:val="center"/>
        </w:trPr>
        <w:tc>
          <w:tcPr>
            <w:tcW w:w="172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案例概要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案例持续年限</w:t>
            </w:r>
          </w:p>
        </w:tc>
        <w:tc>
          <w:tcPr>
            <w:tcW w:w="62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□1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  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□2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  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□3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  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□4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  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□5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</w:p>
        </w:tc>
      </w:tr>
      <w:tr w:rsidR="00B3438B" w:rsidRPr="00A75220" w:rsidTr="006C0578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案例新颖性</w:t>
            </w:r>
          </w:p>
        </w:tc>
        <w:tc>
          <w:tcPr>
            <w:tcW w:w="62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省内有类似案例；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省内无类似案例</w:t>
            </w: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国内有类似案例；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国内无类似案例</w:t>
            </w:r>
          </w:p>
        </w:tc>
      </w:tr>
      <w:tr w:rsidR="00B3438B" w:rsidRPr="00A75220" w:rsidTr="006C0578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案例参与读者数量</w:t>
            </w:r>
          </w:p>
        </w:tc>
        <w:tc>
          <w:tcPr>
            <w:tcW w:w="62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□50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人以内；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□51—100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人；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□101—200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人；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□201—500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人；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□501—1000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人；</w:t>
            </w: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□1000</w:t>
            </w: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人以上</w:t>
            </w:r>
          </w:p>
        </w:tc>
      </w:tr>
      <w:tr w:rsidR="00B3438B" w:rsidRPr="00A75220" w:rsidTr="006C0578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案例创新点</w:t>
            </w:r>
          </w:p>
        </w:tc>
        <w:tc>
          <w:tcPr>
            <w:tcW w:w="62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</w:t>
            </w: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</w:t>
            </w: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</w:t>
            </w: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3438B" w:rsidRPr="00A75220" w:rsidTr="006C0578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案例宣传报道情况</w:t>
            </w:r>
          </w:p>
        </w:tc>
        <w:tc>
          <w:tcPr>
            <w:tcW w:w="62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</w:t>
            </w: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</w:t>
            </w: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</w:t>
            </w: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3438B" w:rsidRPr="00A75220" w:rsidTr="006C0578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438B" w:rsidRPr="00A75220" w:rsidRDefault="00B3438B" w:rsidP="006C05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438B" w:rsidRPr="00A75220" w:rsidRDefault="00B3438B" w:rsidP="006C05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其他需要描述的要点，如意义、影响力、获奖情况等。</w:t>
            </w:r>
          </w:p>
        </w:tc>
        <w:tc>
          <w:tcPr>
            <w:tcW w:w="62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</w:t>
            </w: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</w:t>
            </w: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7522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</w:t>
            </w: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B3438B" w:rsidRPr="00A75220" w:rsidRDefault="00B3438B" w:rsidP="006C057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5B0313" w:rsidRPr="00B3438B" w:rsidRDefault="00B3438B" w:rsidP="00B3438B">
      <w:pPr>
        <w:widowControl/>
        <w:spacing w:before="75" w:after="75"/>
      </w:pPr>
      <w:r w:rsidRPr="00A75220">
        <w:rPr>
          <w:rFonts w:ascii="宋体" w:eastAsia="宋体" w:hAnsi="宋体" w:cs="Times New Roman" w:hint="eastAsia"/>
          <w:kern w:val="0"/>
          <w:sz w:val="24"/>
          <w:szCs w:val="24"/>
        </w:rPr>
        <w:t>注：创新案例主要负责人为</w:t>
      </w:r>
      <w:r w:rsidRPr="00A75220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A75220">
        <w:rPr>
          <w:rFonts w:ascii="宋体" w:eastAsia="宋体" w:hAnsi="宋体" w:cs="Times New Roman" w:hint="eastAsia"/>
          <w:kern w:val="0"/>
          <w:sz w:val="24"/>
          <w:szCs w:val="24"/>
        </w:rPr>
        <w:t>人，组员不超过</w:t>
      </w:r>
      <w:r w:rsidRPr="00A75220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A75220">
        <w:rPr>
          <w:rFonts w:ascii="宋体" w:eastAsia="宋体" w:hAnsi="宋体" w:cs="Times New Roman" w:hint="eastAsia"/>
          <w:kern w:val="0"/>
          <w:sz w:val="24"/>
          <w:szCs w:val="24"/>
        </w:rPr>
        <w:t>人。</w:t>
      </w:r>
      <w:bookmarkStart w:id="0" w:name="_GoBack"/>
      <w:bookmarkEnd w:id="0"/>
    </w:p>
    <w:sectPr w:rsidR="005B0313" w:rsidRPr="00B34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8B"/>
    <w:rsid w:val="005B0313"/>
    <w:rsid w:val="00B3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2026-05-09T09:17:00Z</dcterms:created>
  <dcterms:modified xsi:type="dcterms:W3CDTF">2026-05-09T09:17:00Z</dcterms:modified>
</cp:coreProperties>
</file>